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7F" w:rsidRDefault="008C5D7F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8C5D7F" w:rsidRDefault="00BE79F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0C5B4E">
        <w:rPr>
          <w:rFonts w:ascii="Poppins Light" w:hAnsi="Poppins Light" w:cs="Poppins Light"/>
          <w:color w:val="2C393D"/>
          <w:sz w:val="20"/>
          <w:szCs w:val="20"/>
          <w:lang w:val="hr-HR"/>
        </w:rPr>
        <w:t>007-02/24</w:t>
      </w:r>
      <w:bookmarkStart w:id="0" w:name="_GoBack"/>
      <w:bookmarkEnd w:id="0"/>
      <w:r w:rsidR="000C5B4E" w:rsidRPr="00103BE1">
        <w:rPr>
          <w:rFonts w:ascii="Poppins Light" w:hAnsi="Poppins Light" w:cs="Poppins Light"/>
          <w:color w:val="2C393D"/>
          <w:sz w:val="20"/>
          <w:szCs w:val="20"/>
          <w:lang w:val="hr-HR"/>
        </w:rPr>
        <w:t>-01/02</w:t>
      </w:r>
    </w:p>
    <w:p w:rsidR="008C5D7F" w:rsidRDefault="00BE79F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0C5B4E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2103-38/01-24-1</w:t>
      </w:r>
    </w:p>
    <w:p w:rsidR="008C5D7F" w:rsidRDefault="00BE79F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31. siječnja 2024. godine</w:t>
      </w:r>
    </w:p>
    <w:p w:rsidR="008C5D7F" w:rsidRDefault="008C5D7F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8C5D7F" w:rsidRDefault="00BE79F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ODLUKE I ZAKLJUČCI  33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8C5D7F" w:rsidRDefault="00BE79F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8C5D7F" w:rsidRDefault="008C5D7F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8C5D7F" w:rsidRDefault="008C5D7F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8C5D7F" w:rsidRDefault="00BE79F2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Sjednica je održana u srijedu, 31. siječnja 2024. godine s početkom u 16:30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je bilo nazočno ukupno šest članova Školskog odbora i ravnateljica 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8C5D7F" w:rsidRDefault="00BE79F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8C5D7F" w:rsidRDefault="00BE79F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 32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osnovne škole Bjelovar održane 28. prosinca 2023. godine.</w:t>
      </w:r>
    </w:p>
    <w:p w:rsidR="008C5D7F" w:rsidRDefault="008C5D7F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8C5D7F" w:rsidRDefault="00BE79F2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Ad.2.)</w:t>
      </w:r>
    </w:p>
    <w:p w:rsidR="008C5D7F" w:rsidRDefault="00BE79F2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 xml:space="preserve">Dana je suglasnost na Odluku ravnateljice za </w:t>
      </w:r>
      <w:r>
        <w:rPr>
          <w:rFonts w:ascii="Poppins Light" w:hAnsi="Poppins Light" w:cs="Poppins Light"/>
          <w:color w:val="2C393D"/>
          <w:sz w:val="20"/>
          <w:szCs w:val="20"/>
        </w:rPr>
        <w:t>zasnivanje radnog odnosa na puno neodređeno radno vrijeme na temelju natječaja od 15.1.2024. do 23.1.2024 za radno mjesto socijalnog pedagoga.</w:t>
      </w:r>
    </w:p>
    <w:p w:rsidR="008C5D7F" w:rsidRDefault="008C5D7F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8C5D7F" w:rsidRDefault="008C5D7F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8C5D7F" w:rsidRDefault="008C5D7F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8C5D7F" w:rsidRDefault="008C5D7F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8C5D7F" w:rsidRDefault="008C5D7F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8C5D7F" w:rsidRDefault="008C5D7F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8C5D7F" w:rsidRDefault="008C5D7F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8C5D7F" w:rsidRDefault="008C5D7F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</w:p>
    <w:p w:rsidR="008C5D7F" w:rsidRDefault="008C5D7F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:rsidR="008C5D7F" w:rsidRDefault="00BE79F2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8C5D7F" w:rsidRDefault="00BE79F2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8C5D7F" w:rsidRDefault="008C5D7F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8C5D7F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F2" w:rsidRDefault="00BE79F2">
      <w:pPr>
        <w:spacing w:after="0" w:line="240" w:lineRule="auto"/>
      </w:pPr>
      <w:r>
        <w:separator/>
      </w:r>
    </w:p>
  </w:endnote>
  <w:endnote w:type="continuationSeparator" w:id="0">
    <w:p w:rsidR="00BE79F2" w:rsidRDefault="00BE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7F" w:rsidRDefault="00BE79F2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8C5D7F" w:rsidRDefault="00BE79F2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133985</wp:posOffset>
              </wp:positionV>
              <wp:extent cx="763905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5D7F" w:rsidRDefault="00BE79F2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10.55pt;width:60.05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27588210</wp:posOffset>
              </wp:positionV>
              <wp:extent cx="977265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68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C5D7F" w:rsidRDefault="00BE79F2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8C5D7F" w:rsidRDefault="00BE79F2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8C5D7F" w:rsidRDefault="00BE79F2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2172.3pt;width:76.85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29" y="0"/>
              <wp:lineTo x="-997" y="7686"/>
              <wp:lineTo x="850" y="20438"/>
              <wp:lineTo x="3832" y="21144"/>
              <wp:lineTo x="16778" y="21144"/>
              <wp:lineTo x="19769" y="21144"/>
              <wp:lineTo x="20757" y="16893"/>
              <wp:lineTo x="19769" y="11230"/>
              <wp:lineTo x="21754" y="4855"/>
              <wp:lineTo x="15780" y="0"/>
              <wp:lineTo x="4829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5D7F" w:rsidRDefault="00BE79F2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</w:r>
    <w:r>
      <w:rPr>
        <w:rFonts w:ascii="Poppins regular" w:hAnsi="Poppins regular" w:cs="Poppins Light"/>
        <w:color w:val="2C393D"/>
        <w:sz w:val="14"/>
        <w:szCs w:val="14"/>
      </w:rPr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F2" w:rsidRDefault="00BE79F2">
      <w:pPr>
        <w:spacing w:after="0" w:line="240" w:lineRule="auto"/>
      </w:pPr>
      <w:r>
        <w:separator/>
      </w:r>
    </w:p>
  </w:footnote>
  <w:footnote w:type="continuationSeparator" w:id="0">
    <w:p w:rsidR="00BE79F2" w:rsidRDefault="00BE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D7F" w:rsidRDefault="00BE79F2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83" y="0"/>
              <wp:lineTo x="-448" y="11598"/>
              <wp:lineTo x="-67" y="18146"/>
              <wp:lineTo x="1731" y="20760"/>
              <wp:lineTo x="1731" y="20760"/>
              <wp:lineTo x="11634" y="20760"/>
              <wp:lineTo x="11634" y="20760"/>
              <wp:lineTo x="21533" y="19453"/>
              <wp:lineTo x="21533" y="1128"/>
              <wp:lineTo x="21085" y="0"/>
              <wp:lineTo x="1283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7F"/>
    <w:rsid w:val="000C5B4E"/>
    <w:rsid w:val="008C5D7F"/>
    <w:rsid w:val="00B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5C472-566E-413A-AD88-A454CC84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B7CE-BA0D-4A6F-951A-5D09E50E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2024-02-01T06:16:00Z</cp:lastPrinted>
  <dcterms:created xsi:type="dcterms:W3CDTF">2024-02-01T06:16:00Z</dcterms:created>
  <dcterms:modified xsi:type="dcterms:W3CDTF">2024-02-01T06:16:00Z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